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0B" w:rsidRDefault="005E131A" w:rsidP="00FE5E0B">
      <w:pPr>
        <w:rPr>
          <w:rFonts w:ascii="Cambria" w:hAnsi="Cambria"/>
          <w:sz w:val="56"/>
          <w:lang w:val="en-US"/>
        </w:rPr>
      </w:pPr>
      <w:r>
        <w:rPr>
          <w:rFonts w:ascii="Cambria" w:hAnsi="Cambria"/>
          <w:sz w:val="56"/>
          <w:lang w:val="en-US"/>
        </w:rPr>
        <w:t>DAS DOPPELTE LOTTCHEN</w:t>
      </w:r>
    </w:p>
    <w:p w:rsidR="00FE5E0B" w:rsidRPr="007E0D32" w:rsidRDefault="00FE5E0B" w:rsidP="00FE5E0B">
      <w:pPr>
        <w:rPr>
          <w:rFonts w:ascii="Calibri" w:hAnsi="Calibri"/>
          <w:sz w:val="24"/>
          <w:lang w:val="en-US"/>
        </w:rPr>
      </w:pPr>
      <w:r w:rsidRPr="007E0D32">
        <w:rPr>
          <w:rFonts w:ascii="Calibri" w:hAnsi="Calibri"/>
          <w:sz w:val="24"/>
          <w:lang w:val="en-US"/>
        </w:rPr>
        <w:t>___________________________________________________________________________</w:t>
      </w:r>
    </w:p>
    <w:p w:rsidR="00FE5E0B" w:rsidRPr="006459B1" w:rsidRDefault="00FE5E0B" w:rsidP="00FE5E0B">
      <w:pPr>
        <w:rPr>
          <w:rFonts w:ascii="Calibri" w:eastAsia="Arial Unicode MS" w:hAnsi="Calibri" w:cs="Arial Unicode MS"/>
          <w:b/>
          <w:sz w:val="2"/>
          <w:lang w:val="en-US"/>
        </w:rPr>
      </w:pPr>
    </w:p>
    <w:p w:rsidR="00FE5E0B" w:rsidRDefault="00FE5E0B" w:rsidP="00FE5E0B">
      <w:pPr>
        <w:rPr>
          <w:rFonts w:ascii="Century Gothic" w:hAnsi="Century Gothic"/>
          <w:b/>
          <w:sz w:val="24"/>
          <w:lang w:val="en-US"/>
        </w:rPr>
      </w:pPr>
      <w:r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>
        <w:rPr>
          <w:rFonts w:ascii="Century Gothic" w:hAnsi="Century Gothic"/>
          <w:b/>
          <w:sz w:val="24"/>
          <w:lang w:val="en-US"/>
        </w:rPr>
        <w:t xml:space="preserve"> Lies die </w:t>
      </w:r>
      <w:proofErr w:type="spellStart"/>
      <w:r w:rsidR="00557EC1">
        <w:rPr>
          <w:rFonts w:ascii="Century Gothic" w:hAnsi="Century Gothic"/>
          <w:b/>
          <w:sz w:val="24"/>
          <w:lang w:val="en-US"/>
        </w:rPr>
        <w:t>kurze</w:t>
      </w:r>
      <w:proofErr w:type="spellEnd"/>
      <w:r w:rsidR="00557EC1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557EC1">
        <w:rPr>
          <w:rFonts w:ascii="Century Gothic" w:hAnsi="Century Gothic"/>
          <w:b/>
          <w:sz w:val="24"/>
          <w:lang w:val="en-US"/>
        </w:rPr>
        <w:t>Biografie</w:t>
      </w:r>
      <w:proofErr w:type="spellEnd"/>
      <w:r w:rsidR="00557EC1">
        <w:rPr>
          <w:rFonts w:ascii="Century Gothic" w:hAnsi="Century Gothic"/>
          <w:b/>
          <w:sz w:val="24"/>
          <w:lang w:val="en-US"/>
        </w:rPr>
        <w:t xml:space="preserve"> von Erich </w:t>
      </w:r>
      <w:proofErr w:type="spellStart"/>
      <w:r w:rsidR="00557EC1">
        <w:rPr>
          <w:rFonts w:ascii="Century Gothic" w:hAnsi="Century Gothic"/>
          <w:b/>
          <w:sz w:val="24"/>
          <w:lang w:val="en-US"/>
        </w:rPr>
        <w:t>Kästner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r w:rsidR="008F2354">
        <w:rPr>
          <w:rFonts w:ascii="Century Gothic" w:hAnsi="Century Gothic"/>
          <w:b/>
          <w:sz w:val="24"/>
          <w:lang w:val="en-US"/>
        </w:rPr>
        <w:t xml:space="preserve">und </w:t>
      </w:r>
      <w:proofErr w:type="spellStart"/>
      <w:r w:rsidR="008F2354">
        <w:rPr>
          <w:rFonts w:ascii="Century Gothic" w:hAnsi="Century Gothic"/>
          <w:b/>
          <w:sz w:val="24"/>
          <w:lang w:val="en-US"/>
        </w:rPr>
        <w:t>fülle</w:t>
      </w:r>
      <w:proofErr w:type="spellEnd"/>
      <w:r w:rsidR="008F2354">
        <w:rPr>
          <w:rFonts w:ascii="Century Gothic" w:hAnsi="Century Gothic"/>
          <w:b/>
          <w:sz w:val="24"/>
          <w:lang w:val="en-US"/>
        </w:rPr>
        <w:t xml:space="preserve"> die </w:t>
      </w:r>
      <w:proofErr w:type="spellStart"/>
      <w:r w:rsidR="008F2354">
        <w:rPr>
          <w:rFonts w:ascii="Century Gothic" w:hAnsi="Century Gothic"/>
          <w:b/>
          <w:sz w:val="24"/>
          <w:lang w:val="en-US"/>
        </w:rPr>
        <w:t>Ta</w:t>
      </w:r>
      <w:r>
        <w:rPr>
          <w:rFonts w:ascii="Century Gothic" w:hAnsi="Century Gothic"/>
          <w:b/>
          <w:sz w:val="24"/>
          <w:lang w:val="en-US"/>
        </w:rPr>
        <w:t>belle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aus.</w:t>
      </w:r>
      <w:proofErr w:type="spellEnd"/>
    </w:p>
    <w:p w:rsidR="00083779" w:rsidRDefault="00B545FB" w:rsidP="003F195A">
      <w:pPr>
        <w:spacing w:line="276" w:lineRule="auto"/>
        <w:jc w:val="both"/>
        <w:rPr>
          <w:rFonts w:cstheme="minorHAnsi"/>
          <w:sz w:val="28"/>
        </w:rPr>
      </w:pPr>
      <w:r w:rsidRPr="001E2838">
        <w:rPr>
          <w:rFonts w:cstheme="minorHAnsi"/>
          <w:sz w:val="28"/>
        </w:rPr>
        <w:t xml:space="preserve">Erich Kästner </w:t>
      </w:r>
      <w:proofErr w:type="spellStart"/>
      <w:r w:rsidRPr="001E2838">
        <w:rPr>
          <w:rFonts w:cstheme="minorHAnsi"/>
          <w:sz w:val="28"/>
        </w:rPr>
        <w:t>ist</w:t>
      </w:r>
      <w:proofErr w:type="spellEnd"/>
      <w:r w:rsidRPr="001E2838">
        <w:rPr>
          <w:rFonts w:cstheme="minorHAnsi"/>
          <w:sz w:val="28"/>
        </w:rPr>
        <w:t xml:space="preserve"> </w:t>
      </w:r>
      <w:proofErr w:type="spellStart"/>
      <w:r w:rsidRPr="001E2838">
        <w:rPr>
          <w:rFonts w:cstheme="minorHAnsi"/>
          <w:sz w:val="28"/>
        </w:rPr>
        <w:t>ein</w:t>
      </w:r>
      <w:proofErr w:type="spellEnd"/>
      <w:r w:rsidRPr="001E2838">
        <w:rPr>
          <w:rFonts w:cstheme="minorHAnsi"/>
          <w:sz w:val="28"/>
        </w:rPr>
        <w:t xml:space="preserve"> </w:t>
      </w:r>
      <w:proofErr w:type="spellStart"/>
      <w:r w:rsidRPr="001E2838">
        <w:rPr>
          <w:rFonts w:cstheme="minorHAnsi"/>
          <w:sz w:val="28"/>
        </w:rPr>
        <w:t>deutsche</w:t>
      </w:r>
      <w:r w:rsidR="00405E19">
        <w:rPr>
          <w:rFonts w:cstheme="minorHAnsi"/>
          <w:sz w:val="28"/>
        </w:rPr>
        <w:t>r</w:t>
      </w:r>
      <w:proofErr w:type="spellEnd"/>
      <w:r w:rsidRPr="001E2838">
        <w:rPr>
          <w:rFonts w:cstheme="minorHAnsi"/>
          <w:sz w:val="28"/>
        </w:rPr>
        <w:t xml:space="preserve"> </w:t>
      </w:r>
      <w:proofErr w:type="spellStart"/>
      <w:r w:rsidRPr="001E2838">
        <w:rPr>
          <w:rFonts w:cstheme="minorHAnsi"/>
          <w:sz w:val="28"/>
        </w:rPr>
        <w:t>Schr</w:t>
      </w:r>
      <w:r w:rsidR="00405E19">
        <w:rPr>
          <w:rFonts w:cstheme="minorHAnsi"/>
          <w:sz w:val="28"/>
        </w:rPr>
        <w:t>iftsteller</w:t>
      </w:r>
      <w:proofErr w:type="spellEnd"/>
      <w:r w:rsidR="00405E19">
        <w:rPr>
          <w:rFonts w:cstheme="minorHAnsi"/>
          <w:sz w:val="28"/>
        </w:rPr>
        <w:t xml:space="preserve">. Seine </w:t>
      </w:r>
      <w:proofErr w:type="spellStart"/>
      <w:r w:rsidR="00405E19">
        <w:rPr>
          <w:rFonts w:cstheme="minorHAnsi"/>
          <w:sz w:val="28"/>
        </w:rPr>
        <w:t>bekanntesten</w:t>
      </w:r>
      <w:proofErr w:type="spellEnd"/>
      <w:r w:rsidR="00405E19">
        <w:rPr>
          <w:rFonts w:cstheme="minorHAnsi"/>
          <w:sz w:val="28"/>
        </w:rPr>
        <w:t xml:space="preserve"> </w:t>
      </w:r>
      <w:proofErr w:type="spellStart"/>
      <w:r w:rsidR="00405E19">
        <w:rPr>
          <w:rFonts w:cstheme="minorHAnsi"/>
          <w:sz w:val="28"/>
        </w:rPr>
        <w:t>Kinderb</w:t>
      </w:r>
      <w:r w:rsidRPr="001E2838">
        <w:rPr>
          <w:rFonts w:cstheme="minorHAnsi"/>
          <w:sz w:val="28"/>
        </w:rPr>
        <w:t>ücher</w:t>
      </w:r>
      <w:proofErr w:type="spellEnd"/>
      <w:r w:rsidRPr="001E2838">
        <w:rPr>
          <w:rFonts w:cstheme="minorHAnsi"/>
          <w:sz w:val="28"/>
        </w:rPr>
        <w:t xml:space="preserve"> </w:t>
      </w:r>
      <w:proofErr w:type="spellStart"/>
      <w:r w:rsidRPr="001E2838">
        <w:rPr>
          <w:rFonts w:cstheme="minorHAnsi"/>
          <w:sz w:val="28"/>
        </w:rPr>
        <w:t>sind</w:t>
      </w:r>
      <w:proofErr w:type="spellEnd"/>
      <w:r w:rsidRPr="001E2838">
        <w:rPr>
          <w:rFonts w:cstheme="minorHAnsi"/>
          <w:sz w:val="28"/>
        </w:rPr>
        <w:t xml:space="preserve"> </w:t>
      </w:r>
      <w:r w:rsidRPr="00557EC1">
        <w:rPr>
          <w:rFonts w:cstheme="minorHAnsi"/>
          <w:i/>
          <w:sz w:val="28"/>
        </w:rPr>
        <w:t xml:space="preserve">Emil </w:t>
      </w:r>
      <w:proofErr w:type="spellStart"/>
      <w:r w:rsidRPr="00557EC1">
        <w:rPr>
          <w:rFonts w:cstheme="minorHAnsi"/>
          <w:i/>
          <w:sz w:val="28"/>
        </w:rPr>
        <w:t>und</w:t>
      </w:r>
      <w:proofErr w:type="spellEnd"/>
      <w:r w:rsidRPr="00557EC1">
        <w:rPr>
          <w:rFonts w:cstheme="minorHAnsi"/>
          <w:i/>
          <w:sz w:val="28"/>
        </w:rPr>
        <w:t xml:space="preserve"> die </w:t>
      </w:r>
      <w:proofErr w:type="spellStart"/>
      <w:r w:rsidRPr="00557EC1">
        <w:rPr>
          <w:rFonts w:cstheme="minorHAnsi"/>
          <w:i/>
          <w:sz w:val="28"/>
        </w:rPr>
        <w:t>Detektive</w:t>
      </w:r>
      <w:proofErr w:type="spellEnd"/>
      <w:r w:rsidRPr="001E2838">
        <w:rPr>
          <w:rFonts w:cstheme="minorHAnsi"/>
          <w:sz w:val="28"/>
        </w:rPr>
        <w:t xml:space="preserve">, </w:t>
      </w:r>
      <w:proofErr w:type="spellStart"/>
      <w:r w:rsidR="00557EC1">
        <w:rPr>
          <w:rFonts w:cstheme="minorHAnsi"/>
          <w:i/>
          <w:sz w:val="28"/>
        </w:rPr>
        <w:t>D</w:t>
      </w:r>
      <w:r w:rsidRPr="00557EC1">
        <w:rPr>
          <w:rFonts w:cstheme="minorHAnsi"/>
          <w:i/>
          <w:sz w:val="28"/>
        </w:rPr>
        <w:t>as</w:t>
      </w:r>
      <w:proofErr w:type="spellEnd"/>
      <w:r w:rsidRPr="00557EC1">
        <w:rPr>
          <w:rFonts w:cstheme="minorHAnsi"/>
          <w:i/>
          <w:sz w:val="28"/>
        </w:rPr>
        <w:t xml:space="preserve"> </w:t>
      </w:r>
      <w:proofErr w:type="spellStart"/>
      <w:r w:rsidRPr="00557EC1">
        <w:rPr>
          <w:rFonts w:cstheme="minorHAnsi"/>
          <w:i/>
          <w:sz w:val="28"/>
        </w:rPr>
        <w:t>fliegende</w:t>
      </w:r>
      <w:proofErr w:type="spellEnd"/>
      <w:r w:rsidRPr="00557EC1">
        <w:rPr>
          <w:rFonts w:cstheme="minorHAnsi"/>
          <w:i/>
          <w:sz w:val="28"/>
        </w:rPr>
        <w:t xml:space="preserve"> </w:t>
      </w:r>
      <w:proofErr w:type="spellStart"/>
      <w:r w:rsidRPr="00557EC1">
        <w:rPr>
          <w:rFonts w:cstheme="minorHAnsi"/>
          <w:i/>
          <w:sz w:val="28"/>
        </w:rPr>
        <w:t>Klassenzimmer</w:t>
      </w:r>
      <w:proofErr w:type="spellEnd"/>
      <w:r w:rsidR="00557EC1">
        <w:rPr>
          <w:rFonts w:cstheme="minorHAnsi"/>
          <w:sz w:val="28"/>
        </w:rPr>
        <w:t xml:space="preserve"> </w:t>
      </w:r>
      <w:proofErr w:type="spellStart"/>
      <w:r w:rsidR="00557EC1">
        <w:rPr>
          <w:rFonts w:cstheme="minorHAnsi"/>
          <w:sz w:val="28"/>
        </w:rPr>
        <w:t>und</w:t>
      </w:r>
      <w:proofErr w:type="spellEnd"/>
      <w:r w:rsidR="00557EC1">
        <w:rPr>
          <w:rFonts w:cstheme="minorHAnsi"/>
          <w:sz w:val="28"/>
        </w:rPr>
        <w:t xml:space="preserve"> </w:t>
      </w:r>
      <w:proofErr w:type="spellStart"/>
      <w:r w:rsidR="00557EC1">
        <w:rPr>
          <w:rFonts w:cstheme="minorHAnsi"/>
          <w:sz w:val="28"/>
        </w:rPr>
        <w:t>natürlich</w:t>
      </w:r>
      <w:proofErr w:type="spellEnd"/>
      <w:r w:rsidR="00557EC1">
        <w:rPr>
          <w:rFonts w:cstheme="minorHAnsi"/>
          <w:sz w:val="28"/>
        </w:rPr>
        <w:t xml:space="preserve"> </w:t>
      </w:r>
      <w:proofErr w:type="spellStart"/>
      <w:r w:rsidR="00557EC1" w:rsidRPr="00557EC1">
        <w:rPr>
          <w:rFonts w:cstheme="minorHAnsi"/>
          <w:i/>
          <w:sz w:val="28"/>
        </w:rPr>
        <w:t>D</w:t>
      </w:r>
      <w:r w:rsidRPr="00557EC1">
        <w:rPr>
          <w:rFonts w:cstheme="minorHAnsi"/>
          <w:i/>
          <w:sz w:val="28"/>
        </w:rPr>
        <w:t>as</w:t>
      </w:r>
      <w:proofErr w:type="spellEnd"/>
      <w:r w:rsidRPr="00557EC1">
        <w:rPr>
          <w:rFonts w:cstheme="minorHAnsi"/>
          <w:i/>
          <w:sz w:val="28"/>
        </w:rPr>
        <w:t xml:space="preserve"> </w:t>
      </w:r>
      <w:proofErr w:type="spellStart"/>
      <w:r w:rsidRPr="00557EC1">
        <w:rPr>
          <w:rFonts w:cstheme="minorHAnsi"/>
          <w:i/>
          <w:sz w:val="28"/>
        </w:rPr>
        <w:t>doppelte</w:t>
      </w:r>
      <w:proofErr w:type="spellEnd"/>
      <w:r w:rsidRPr="00557EC1">
        <w:rPr>
          <w:rFonts w:cstheme="minorHAnsi"/>
          <w:i/>
          <w:sz w:val="28"/>
        </w:rPr>
        <w:t xml:space="preserve"> </w:t>
      </w:r>
      <w:proofErr w:type="spellStart"/>
      <w:r w:rsidRPr="00557EC1">
        <w:rPr>
          <w:rFonts w:cstheme="minorHAnsi"/>
          <w:i/>
          <w:sz w:val="28"/>
        </w:rPr>
        <w:t>Lottchen</w:t>
      </w:r>
      <w:proofErr w:type="spellEnd"/>
      <w:r w:rsidR="00FE5E0B">
        <w:rPr>
          <w:rFonts w:cstheme="minorHAnsi"/>
          <w:sz w:val="28"/>
        </w:rPr>
        <w:t xml:space="preserve"> (1949)</w:t>
      </w:r>
      <w:r w:rsidRPr="001E2838">
        <w:rPr>
          <w:rFonts w:cstheme="minorHAnsi"/>
          <w:sz w:val="28"/>
        </w:rPr>
        <w:t xml:space="preserve">. Erich Kästner </w:t>
      </w:r>
      <w:proofErr w:type="spellStart"/>
      <w:r w:rsidRPr="001E2838">
        <w:rPr>
          <w:rFonts w:cstheme="minorHAnsi"/>
          <w:sz w:val="28"/>
        </w:rPr>
        <w:t>wird</w:t>
      </w:r>
      <w:proofErr w:type="spellEnd"/>
      <w:r w:rsidRPr="001E2838">
        <w:rPr>
          <w:rFonts w:cstheme="minorHAnsi"/>
          <w:sz w:val="28"/>
        </w:rPr>
        <w:t xml:space="preserve"> </w:t>
      </w:r>
      <w:proofErr w:type="spellStart"/>
      <w:r w:rsidRPr="001E2838">
        <w:rPr>
          <w:rFonts w:cstheme="minorHAnsi"/>
          <w:sz w:val="28"/>
        </w:rPr>
        <w:t>am</w:t>
      </w:r>
      <w:proofErr w:type="spellEnd"/>
      <w:r w:rsidRPr="001E2838">
        <w:rPr>
          <w:rFonts w:cstheme="minorHAnsi"/>
          <w:sz w:val="28"/>
        </w:rPr>
        <w:t xml:space="preserve"> 23. </w:t>
      </w:r>
      <w:proofErr w:type="spellStart"/>
      <w:r w:rsidRPr="001E2838">
        <w:rPr>
          <w:rFonts w:cstheme="minorHAnsi"/>
          <w:sz w:val="28"/>
        </w:rPr>
        <w:t>Februar</w:t>
      </w:r>
      <w:proofErr w:type="spellEnd"/>
      <w:r w:rsidRPr="001E2838">
        <w:rPr>
          <w:rFonts w:cstheme="minorHAnsi"/>
          <w:sz w:val="28"/>
        </w:rPr>
        <w:t xml:space="preserve"> 1899 in </w:t>
      </w:r>
      <w:proofErr w:type="spellStart"/>
      <w:r w:rsidRPr="001E2838">
        <w:rPr>
          <w:rFonts w:cstheme="minorHAnsi"/>
          <w:sz w:val="28"/>
        </w:rPr>
        <w:t>Dresden</w:t>
      </w:r>
      <w:proofErr w:type="spellEnd"/>
      <w:r w:rsidRPr="001E2838">
        <w:rPr>
          <w:rFonts w:cstheme="minorHAnsi"/>
          <w:sz w:val="28"/>
        </w:rPr>
        <w:t xml:space="preserve"> </w:t>
      </w:r>
      <w:proofErr w:type="spellStart"/>
      <w:r w:rsidRPr="001E2838">
        <w:rPr>
          <w:rFonts w:cstheme="minorHAnsi"/>
          <w:sz w:val="28"/>
        </w:rPr>
        <w:t>geboren</w:t>
      </w:r>
      <w:proofErr w:type="spellEnd"/>
      <w:r w:rsidRPr="001E2838">
        <w:rPr>
          <w:rFonts w:cstheme="minorHAnsi"/>
          <w:sz w:val="28"/>
        </w:rPr>
        <w:t xml:space="preserve">. Er </w:t>
      </w:r>
      <w:proofErr w:type="spellStart"/>
      <w:r w:rsidRPr="001E2838">
        <w:rPr>
          <w:rFonts w:cstheme="minorHAnsi"/>
          <w:sz w:val="28"/>
        </w:rPr>
        <w:t>stirbt</w:t>
      </w:r>
      <w:proofErr w:type="spellEnd"/>
      <w:r w:rsidRPr="001E2838">
        <w:rPr>
          <w:rFonts w:cstheme="minorHAnsi"/>
          <w:sz w:val="28"/>
        </w:rPr>
        <w:t xml:space="preserve"> </w:t>
      </w:r>
      <w:proofErr w:type="spellStart"/>
      <w:r w:rsidRPr="001E2838">
        <w:rPr>
          <w:rFonts w:cstheme="minorHAnsi"/>
          <w:sz w:val="28"/>
        </w:rPr>
        <w:t>am</w:t>
      </w:r>
      <w:proofErr w:type="spellEnd"/>
      <w:r w:rsidRPr="001E2838">
        <w:rPr>
          <w:rFonts w:cstheme="minorHAnsi"/>
          <w:sz w:val="28"/>
        </w:rPr>
        <w:t xml:space="preserve"> 29. </w:t>
      </w:r>
      <w:proofErr w:type="spellStart"/>
      <w:r w:rsidRPr="001E2838">
        <w:rPr>
          <w:rFonts w:cstheme="minorHAnsi"/>
          <w:sz w:val="28"/>
        </w:rPr>
        <w:t>Juli</w:t>
      </w:r>
      <w:proofErr w:type="spellEnd"/>
      <w:r w:rsidRPr="001E2838">
        <w:rPr>
          <w:rFonts w:cstheme="minorHAnsi"/>
          <w:sz w:val="28"/>
        </w:rPr>
        <w:t xml:space="preserve"> 1974 in </w:t>
      </w:r>
      <w:proofErr w:type="spellStart"/>
      <w:r w:rsidRPr="001E2838">
        <w:rPr>
          <w:rFonts w:cstheme="minorHAnsi"/>
          <w:sz w:val="28"/>
        </w:rPr>
        <w:t>München</w:t>
      </w:r>
      <w:proofErr w:type="spellEnd"/>
      <w:r w:rsidRPr="001E2838">
        <w:rPr>
          <w:rFonts w:cstheme="minorHAnsi"/>
          <w:sz w:val="28"/>
        </w:rPr>
        <w:t>.</w:t>
      </w:r>
    </w:p>
    <w:p w:rsidR="005E131A" w:rsidRPr="00886FDE" w:rsidRDefault="005E131A" w:rsidP="001E2838">
      <w:pPr>
        <w:spacing w:line="276" w:lineRule="auto"/>
        <w:rPr>
          <w:rFonts w:cstheme="minorHAnsi"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E131A" w:rsidTr="005E131A">
        <w:tc>
          <w:tcPr>
            <w:tcW w:w="3020" w:type="dxa"/>
            <w:vMerge w:val="restart"/>
          </w:tcPr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  <w:r w:rsidRPr="00FE5E0B">
              <w:rPr>
                <w:rFonts w:cstheme="minorHAnsi"/>
                <w:noProof/>
                <w:sz w:val="28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46EB129A" wp14:editId="4335740A">
                  <wp:simplePos x="0" y="0"/>
                  <wp:positionH relativeFrom="margin">
                    <wp:posOffset>94615</wp:posOffset>
                  </wp:positionH>
                  <wp:positionV relativeFrom="paragraph">
                    <wp:posOffset>617855</wp:posOffset>
                  </wp:positionV>
                  <wp:extent cx="1541145" cy="1767840"/>
                  <wp:effectExtent l="0" t="0" r="1905" b="3810"/>
                  <wp:wrapTight wrapText="bothSides">
                    <wp:wrapPolygon edited="0">
                      <wp:start x="0" y="0"/>
                      <wp:lineTo x="0" y="21414"/>
                      <wp:lineTo x="21360" y="21414"/>
                      <wp:lineTo x="21360" y="0"/>
                      <wp:lineTo x="0" y="0"/>
                    </wp:wrapPolygon>
                  </wp:wrapTight>
                  <wp:docPr id="3" name="Image 3" descr="C:\Users\PB\Desktop\Capture d’écran 2022-01-19 141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B\Desktop\Capture d’écran 2022-01-19 141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  <w:vAlign w:val="center"/>
          </w:tcPr>
          <w:p w:rsidR="005E131A" w:rsidRPr="005E131A" w:rsidRDefault="005E131A" w:rsidP="001E2838">
            <w:pPr>
              <w:spacing w:line="276" w:lineRule="auto"/>
              <w:rPr>
                <w:rFonts w:cstheme="minorHAnsi"/>
                <w:b/>
                <w:sz w:val="32"/>
              </w:rPr>
            </w:pPr>
            <w:r w:rsidRPr="005E131A">
              <w:rPr>
                <w:rFonts w:cstheme="minorHAnsi"/>
                <w:b/>
                <w:sz w:val="32"/>
              </w:rPr>
              <w:t>Name</w:t>
            </w:r>
          </w:p>
        </w:tc>
        <w:tc>
          <w:tcPr>
            <w:tcW w:w="3020" w:type="dxa"/>
          </w:tcPr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</w:tc>
      </w:tr>
      <w:tr w:rsidR="005E131A" w:rsidTr="005E131A">
        <w:tc>
          <w:tcPr>
            <w:tcW w:w="3020" w:type="dxa"/>
            <w:vMerge/>
          </w:tcPr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E131A" w:rsidRPr="005E131A" w:rsidRDefault="005E131A" w:rsidP="001E2838">
            <w:pPr>
              <w:spacing w:line="276" w:lineRule="auto"/>
              <w:rPr>
                <w:rFonts w:cstheme="minorHAnsi"/>
                <w:b/>
                <w:sz w:val="32"/>
              </w:rPr>
            </w:pPr>
            <w:proofErr w:type="spellStart"/>
            <w:r w:rsidRPr="005E131A">
              <w:rPr>
                <w:rFonts w:cstheme="minorHAnsi"/>
                <w:b/>
                <w:sz w:val="32"/>
              </w:rPr>
              <w:t>Beruf</w:t>
            </w:r>
            <w:proofErr w:type="spellEnd"/>
          </w:p>
        </w:tc>
        <w:tc>
          <w:tcPr>
            <w:tcW w:w="3020" w:type="dxa"/>
          </w:tcPr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</w:tc>
      </w:tr>
      <w:tr w:rsidR="005E131A" w:rsidTr="005E131A">
        <w:tc>
          <w:tcPr>
            <w:tcW w:w="3020" w:type="dxa"/>
            <w:vMerge/>
          </w:tcPr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E131A" w:rsidRPr="005E131A" w:rsidRDefault="005E131A" w:rsidP="001E2838">
            <w:pPr>
              <w:spacing w:line="276" w:lineRule="auto"/>
              <w:rPr>
                <w:rFonts w:cstheme="minorHAnsi"/>
                <w:b/>
                <w:sz w:val="32"/>
              </w:rPr>
            </w:pPr>
            <w:proofErr w:type="spellStart"/>
            <w:r w:rsidRPr="005E131A">
              <w:rPr>
                <w:rFonts w:cstheme="minorHAnsi"/>
                <w:b/>
                <w:sz w:val="32"/>
              </w:rPr>
              <w:t>Geburt</w:t>
            </w:r>
            <w:proofErr w:type="spellEnd"/>
          </w:p>
        </w:tc>
        <w:tc>
          <w:tcPr>
            <w:tcW w:w="3020" w:type="dxa"/>
          </w:tcPr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</w:tc>
      </w:tr>
      <w:tr w:rsidR="005E131A" w:rsidTr="005E131A">
        <w:tc>
          <w:tcPr>
            <w:tcW w:w="3020" w:type="dxa"/>
            <w:vMerge/>
          </w:tcPr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E131A" w:rsidRPr="005E131A" w:rsidRDefault="00405E19" w:rsidP="001E2838">
            <w:pPr>
              <w:spacing w:line="276" w:lineRule="auto"/>
              <w:rPr>
                <w:rFonts w:cstheme="minorHAnsi"/>
                <w:b/>
                <w:sz w:val="32"/>
              </w:rPr>
            </w:pPr>
            <w:proofErr w:type="spellStart"/>
            <w:r>
              <w:rPr>
                <w:rFonts w:cstheme="minorHAnsi"/>
                <w:b/>
                <w:sz w:val="32"/>
              </w:rPr>
              <w:t>Kinderb</w:t>
            </w:r>
            <w:r w:rsidR="005E131A" w:rsidRPr="005E131A">
              <w:rPr>
                <w:rFonts w:cstheme="minorHAnsi"/>
                <w:b/>
                <w:sz w:val="32"/>
              </w:rPr>
              <w:t>ücher</w:t>
            </w:r>
            <w:proofErr w:type="spellEnd"/>
          </w:p>
        </w:tc>
        <w:tc>
          <w:tcPr>
            <w:tcW w:w="3020" w:type="dxa"/>
          </w:tcPr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</w:tc>
      </w:tr>
      <w:tr w:rsidR="005E131A" w:rsidTr="005E131A">
        <w:tc>
          <w:tcPr>
            <w:tcW w:w="3020" w:type="dxa"/>
            <w:vMerge/>
          </w:tcPr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</w:tc>
        <w:tc>
          <w:tcPr>
            <w:tcW w:w="3020" w:type="dxa"/>
            <w:vAlign w:val="center"/>
          </w:tcPr>
          <w:p w:rsidR="005E131A" w:rsidRPr="005E131A" w:rsidRDefault="005E131A" w:rsidP="001E2838">
            <w:pPr>
              <w:spacing w:line="276" w:lineRule="auto"/>
              <w:rPr>
                <w:rFonts w:cstheme="minorHAnsi"/>
                <w:b/>
                <w:sz w:val="32"/>
              </w:rPr>
            </w:pPr>
            <w:r w:rsidRPr="005E131A">
              <w:rPr>
                <w:rFonts w:cstheme="minorHAnsi"/>
                <w:b/>
                <w:sz w:val="32"/>
              </w:rPr>
              <w:t>Tod</w:t>
            </w:r>
          </w:p>
        </w:tc>
        <w:tc>
          <w:tcPr>
            <w:tcW w:w="3020" w:type="dxa"/>
          </w:tcPr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5E131A" w:rsidRDefault="005E131A" w:rsidP="001E2838">
            <w:pPr>
              <w:spacing w:line="276" w:lineRule="auto"/>
              <w:rPr>
                <w:rFonts w:cstheme="minorHAnsi"/>
                <w:sz w:val="28"/>
              </w:rPr>
            </w:pPr>
          </w:p>
        </w:tc>
      </w:tr>
    </w:tbl>
    <w:p w:rsidR="005E131A" w:rsidRPr="006459B1" w:rsidRDefault="005E131A" w:rsidP="001E2838">
      <w:pPr>
        <w:spacing w:line="276" w:lineRule="auto"/>
        <w:rPr>
          <w:rFonts w:cstheme="minorHAnsi"/>
          <w:sz w:val="20"/>
        </w:rPr>
      </w:pPr>
    </w:p>
    <w:p w:rsidR="00712BF7" w:rsidRPr="00712BF7" w:rsidRDefault="00712BF7" w:rsidP="00712BF7">
      <w:pPr>
        <w:rPr>
          <w:rFonts w:ascii="Century Gothic" w:hAnsi="Century Gothic"/>
          <w:b/>
          <w:sz w:val="24"/>
          <w:lang w:val="en-US"/>
        </w:rPr>
      </w:pPr>
      <w:r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>
        <w:rPr>
          <w:rFonts w:ascii="Century Gothic" w:hAnsi="Century Gothic"/>
          <w:b/>
          <w:sz w:val="24"/>
          <w:lang w:val="en-US"/>
        </w:rPr>
        <w:t xml:space="preserve"> Lies die </w:t>
      </w:r>
      <w:proofErr w:type="spellStart"/>
      <w:r>
        <w:rPr>
          <w:rFonts w:ascii="Century Gothic" w:hAnsi="Century Gothic"/>
          <w:b/>
          <w:sz w:val="24"/>
          <w:lang w:val="en-US"/>
        </w:rPr>
        <w:t>Zusammenfassung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des </w:t>
      </w:r>
      <w:proofErr w:type="spellStart"/>
      <w:r>
        <w:rPr>
          <w:rFonts w:ascii="Century Gothic" w:hAnsi="Century Gothic"/>
          <w:b/>
          <w:sz w:val="24"/>
          <w:lang w:val="en-US"/>
        </w:rPr>
        <w:t>Filmes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und </w:t>
      </w:r>
      <w:proofErr w:type="spellStart"/>
      <w:r>
        <w:rPr>
          <w:rFonts w:ascii="Century Gothic" w:hAnsi="Century Gothic"/>
          <w:b/>
          <w:sz w:val="24"/>
          <w:lang w:val="en-US"/>
        </w:rPr>
        <w:t>stell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Luise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und </w:t>
      </w:r>
      <w:proofErr w:type="spellStart"/>
      <w:r>
        <w:rPr>
          <w:rFonts w:ascii="Century Gothic" w:hAnsi="Century Gothic"/>
          <w:b/>
          <w:sz w:val="24"/>
          <w:lang w:val="en-US"/>
        </w:rPr>
        <w:t>Lotte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vor</w:t>
      </w:r>
      <w:proofErr w:type="spellEnd"/>
      <w:r>
        <w:rPr>
          <w:rFonts w:ascii="Century Gothic" w:hAnsi="Century Gothic"/>
          <w:b/>
          <w:sz w:val="24"/>
          <w:lang w:val="en-US"/>
        </w:rPr>
        <w:t>!</w:t>
      </w:r>
    </w:p>
    <w:p w:rsidR="00845FE7" w:rsidRPr="003F195A" w:rsidRDefault="00557EC1" w:rsidP="003F195A">
      <w:pPr>
        <w:spacing w:line="276" w:lineRule="auto"/>
        <w:jc w:val="both"/>
        <w:rPr>
          <w:rFonts w:cstheme="minorHAnsi"/>
          <w:color w:val="000000"/>
          <w:sz w:val="28"/>
          <w:shd w:val="clear" w:color="auto" w:fill="FFFFFF"/>
        </w:rPr>
      </w:pPr>
      <w:r w:rsidRPr="00FE5E0B">
        <w:rPr>
          <w:rFonts w:cstheme="minorHAnsi"/>
          <w:noProof/>
          <w:color w:val="000000"/>
          <w:sz w:val="24"/>
          <w:shd w:val="clear" w:color="auto" w:fill="FFFFFF"/>
          <w:lang w:eastAsia="fr-FR"/>
        </w:rPr>
        <w:drawing>
          <wp:anchor distT="0" distB="0" distL="114300" distR="114300" simplePos="0" relativeHeight="251663360" behindDoc="1" locked="0" layoutInCell="1" allowOverlap="1" wp14:anchorId="167612E8" wp14:editId="4AC00AAC">
            <wp:simplePos x="0" y="0"/>
            <wp:positionH relativeFrom="margin">
              <wp:posOffset>4135120</wp:posOffset>
            </wp:positionH>
            <wp:positionV relativeFrom="paragraph">
              <wp:posOffset>20955</wp:posOffset>
            </wp:positionV>
            <wp:extent cx="1623695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287" y="21477"/>
                <wp:lineTo x="21287" y="0"/>
                <wp:lineTo x="0" y="0"/>
              </wp:wrapPolygon>
            </wp:wrapTight>
            <wp:docPr id="1" name="Image 1" descr="C:\Users\PB\Desktop\Capture d’écran 2022-01-19 14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1-19 140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5FB">
        <w:rPr>
          <w:rFonts w:cstheme="minorHAnsi"/>
          <w:color w:val="000000"/>
          <w:sz w:val="28"/>
          <w:shd w:val="clear" w:color="auto" w:fill="FFFFFF"/>
        </w:rPr>
        <w:t xml:space="preserve">In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diesem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Kinderbuch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von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Erich Kästner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geht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es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um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zwei</w:t>
      </w:r>
      <w:proofErr w:type="spellEnd"/>
      <w:r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8"/>
          <w:shd w:val="clear" w:color="auto" w:fill="FFFFFF"/>
        </w:rPr>
        <w:t>Zwillinge</w:t>
      </w:r>
      <w:proofErr w:type="spellEnd"/>
      <w:r w:rsidR="00886FDE">
        <w:rPr>
          <w:rFonts w:cstheme="minorHAnsi"/>
          <w:color w:val="000000"/>
          <w:sz w:val="28"/>
          <w:shd w:val="clear" w:color="auto" w:fill="FFFFFF"/>
        </w:rPr>
        <w:t>,</w:t>
      </w:r>
      <w:r w:rsidRPr="00B545FB">
        <w:rPr>
          <w:rFonts w:cstheme="minorHAnsi"/>
          <w:color w:val="000000"/>
          <w:sz w:val="28"/>
          <w:shd w:val="clear" w:color="auto" w:fill="FFFFFF"/>
        </w:rPr>
        <w:t xml:space="preserve"> Luise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und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Lotte, die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nach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ihrer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Geburt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getrennt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wurden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.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Beide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treffen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8"/>
          <w:shd w:val="clear" w:color="auto" w:fill="FFFFFF"/>
        </w:rPr>
        <w:t>sich</w:t>
      </w:r>
      <w:proofErr w:type="spellEnd"/>
      <w:r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8"/>
          <w:shd w:val="clear" w:color="auto" w:fill="FFFFFF"/>
        </w:rPr>
        <w:t>zum</w:t>
      </w:r>
      <w:proofErr w:type="spellEnd"/>
      <w:r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8"/>
          <w:shd w:val="clear" w:color="auto" w:fill="FFFFFF"/>
        </w:rPr>
        <w:t>ersten</w:t>
      </w:r>
      <w:proofErr w:type="spellEnd"/>
      <w:r>
        <w:rPr>
          <w:rFonts w:cstheme="minorHAnsi"/>
          <w:color w:val="000000"/>
          <w:sz w:val="28"/>
          <w:shd w:val="clear" w:color="auto" w:fill="FFFFFF"/>
        </w:rPr>
        <w:t xml:space="preserve"> Mal</w:t>
      </w:r>
      <w:r w:rsidRPr="00B545FB">
        <w:rPr>
          <w:rFonts w:cstheme="minorHAnsi"/>
          <w:color w:val="000000"/>
          <w:sz w:val="28"/>
          <w:shd w:val="clear" w:color="auto" w:fill="FFFFFF"/>
        </w:rPr>
        <w:t xml:space="preserve"> in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einem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Ferienheim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in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Seebühl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. Die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temperamentvolle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Luise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lebt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bei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ihrem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Vater Ludwig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Palfy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in Wien.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Ihr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Vater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ist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ein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berühmter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Dirigent, der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für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die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Musik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lebt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. Die brave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und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ruh</w:t>
      </w:r>
      <w:r w:rsidR="00206101">
        <w:rPr>
          <w:rFonts w:cstheme="minorHAnsi"/>
          <w:color w:val="000000"/>
          <w:sz w:val="28"/>
          <w:shd w:val="clear" w:color="auto" w:fill="FFFFFF"/>
        </w:rPr>
        <w:t>ige</w:t>
      </w:r>
      <w:proofErr w:type="spellEnd"/>
      <w:r w:rsidR="00206101">
        <w:rPr>
          <w:rFonts w:cstheme="minorHAnsi"/>
          <w:color w:val="000000"/>
          <w:sz w:val="28"/>
          <w:shd w:val="clear" w:color="auto" w:fill="FFFFFF"/>
        </w:rPr>
        <w:t xml:space="preserve"> Lotte </w:t>
      </w:r>
      <w:proofErr w:type="spellStart"/>
      <w:r w:rsidR="00206101">
        <w:rPr>
          <w:rFonts w:cstheme="minorHAnsi"/>
          <w:color w:val="000000"/>
          <w:sz w:val="28"/>
          <w:shd w:val="clear" w:color="auto" w:fill="FFFFFF"/>
        </w:rPr>
        <w:t>lebt</w:t>
      </w:r>
      <w:proofErr w:type="spellEnd"/>
      <w:r w:rsidR="0020610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bei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ihrer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Mutter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in Bayern.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Ihre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Mutter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arbeitet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als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Journalistin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für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eine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Tageszeitung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in </w:t>
      </w:r>
      <w:proofErr w:type="spellStart"/>
      <w:r w:rsidR="00ED3CBE">
        <w:rPr>
          <w:rFonts w:cstheme="minorHAnsi"/>
          <w:color w:val="000000"/>
          <w:sz w:val="28"/>
          <w:shd w:val="clear" w:color="auto" w:fill="FFFFFF"/>
        </w:rPr>
        <w:t>München</w:t>
      </w:r>
      <w:proofErr w:type="spellEnd"/>
      <w:r w:rsidR="00ED3CBE">
        <w:rPr>
          <w:rFonts w:cstheme="minorHAnsi"/>
          <w:color w:val="000000"/>
          <w:sz w:val="28"/>
          <w:shd w:val="clear" w:color="auto" w:fill="FFFFFF"/>
        </w:rPr>
        <w:t xml:space="preserve">. Luise </w:t>
      </w:r>
      <w:proofErr w:type="spellStart"/>
      <w:r w:rsidR="00ED3CBE">
        <w:rPr>
          <w:rFonts w:cstheme="minorHAnsi"/>
          <w:color w:val="000000"/>
          <w:sz w:val="28"/>
          <w:shd w:val="clear" w:color="auto" w:fill="FFFFFF"/>
        </w:rPr>
        <w:t>und</w:t>
      </w:r>
      <w:proofErr w:type="spellEnd"/>
      <w:r w:rsidR="00ED3CBE">
        <w:rPr>
          <w:rFonts w:cstheme="minorHAnsi"/>
          <w:color w:val="000000"/>
          <w:sz w:val="28"/>
          <w:shd w:val="clear" w:color="auto" w:fill="FFFFFF"/>
        </w:rPr>
        <w:t xml:space="preserve"> Lotte</w:t>
      </w:r>
      <w:r w:rsidR="006459B1" w:rsidRP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 w:rsidRPr="006459B1">
        <w:rPr>
          <w:rFonts w:cstheme="minorHAnsi"/>
          <w:color w:val="000000"/>
          <w:sz w:val="28"/>
          <w:shd w:val="clear" w:color="auto" w:fill="FFFFFF"/>
        </w:rPr>
        <w:t>sehen</w:t>
      </w:r>
      <w:proofErr w:type="spellEnd"/>
      <w:r w:rsidR="006459B1" w:rsidRP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 w:rsidRPr="006459B1">
        <w:rPr>
          <w:rFonts w:cstheme="minorHAnsi"/>
          <w:color w:val="000000"/>
          <w:sz w:val="28"/>
          <w:shd w:val="clear" w:color="auto" w:fill="FFFFFF"/>
        </w:rPr>
        <w:t>sich</w:t>
      </w:r>
      <w:proofErr w:type="spellEnd"/>
      <w:r w:rsidR="006459B1" w:rsidRP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 w:rsidRPr="006459B1">
        <w:rPr>
          <w:rFonts w:cstheme="minorHAnsi"/>
          <w:color w:val="000000"/>
          <w:sz w:val="28"/>
          <w:shd w:val="clear" w:color="auto" w:fill="FFFFFF"/>
        </w:rPr>
        <w:t>zum</w:t>
      </w:r>
      <w:proofErr w:type="spellEnd"/>
      <w:r w:rsidR="006459B1" w:rsidRP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 w:rsidRPr="006459B1">
        <w:rPr>
          <w:rFonts w:cstheme="minorHAnsi"/>
          <w:color w:val="000000"/>
          <w:sz w:val="28"/>
          <w:shd w:val="clear" w:color="auto" w:fill="FFFFFF"/>
        </w:rPr>
        <w:t>Verwechseln</w:t>
      </w:r>
      <w:proofErr w:type="spellEnd"/>
      <w:r w:rsidR="006459B1" w:rsidRP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 w:rsidRPr="006459B1">
        <w:rPr>
          <w:rFonts w:cstheme="minorHAnsi"/>
          <w:color w:val="000000"/>
          <w:sz w:val="28"/>
          <w:shd w:val="clear" w:color="auto" w:fill="FFFFFF"/>
        </w:rPr>
        <w:t>ähnlich</w:t>
      </w:r>
      <w:proofErr w:type="spellEnd"/>
      <w:r w:rsidR="00F4621A" w:rsidRPr="00F4621A">
        <w:rPr>
          <w:rFonts w:cstheme="minorHAnsi"/>
          <w:color w:val="000000"/>
          <w:sz w:val="28"/>
          <w:shd w:val="clear" w:color="auto" w:fill="FFFFFF"/>
          <w:vertAlign w:val="superscript"/>
        </w:rPr>
        <w:t>(1)</w:t>
      </w:r>
      <w:r w:rsidR="006459B1">
        <w:rPr>
          <w:rFonts w:cstheme="minorHAnsi"/>
          <w:color w:val="000000"/>
          <w:sz w:val="28"/>
          <w:shd w:val="clear" w:color="auto" w:fill="FFFFFF"/>
        </w:rPr>
        <w:t xml:space="preserve"> aber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sie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haben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gegensätzliche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Charaktere</w:t>
      </w:r>
      <w:proofErr w:type="spellEnd"/>
      <w:r w:rsidR="00F4621A" w:rsidRPr="00F4621A">
        <w:rPr>
          <w:rFonts w:cstheme="minorHAnsi"/>
          <w:color w:val="000000"/>
          <w:sz w:val="28"/>
          <w:shd w:val="clear" w:color="auto" w:fill="FFFFFF"/>
          <w:vertAlign w:val="superscript"/>
        </w:rPr>
        <w:t>(2)</w:t>
      </w:r>
      <w:r w:rsidR="006459B1">
        <w:rPr>
          <w:rFonts w:cstheme="minorHAnsi"/>
          <w:color w:val="000000"/>
          <w:sz w:val="28"/>
          <w:shd w:val="clear" w:color="auto" w:fill="FFFFFF"/>
        </w:rPr>
        <w:t xml:space="preserve">. Lotte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glänzt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in der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Schule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,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während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Luise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keine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gute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Schülerin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ist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. Lotte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kann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nicht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schwimmen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, Luise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ist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sehr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sportlich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. Lotte </w:t>
      </w:r>
      <w:proofErr w:type="spellStart"/>
      <w:r w:rsidR="001A2049">
        <w:rPr>
          <w:rFonts w:cstheme="minorHAnsi"/>
          <w:color w:val="000000"/>
          <w:sz w:val="28"/>
          <w:shd w:val="clear" w:color="auto" w:fill="FFFFFF"/>
        </w:rPr>
        <w:t>interessiert</w:t>
      </w:r>
      <w:proofErr w:type="spellEnd"/>
      <w:r w:rsidR="001A2049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1A2049">
        <w:rPr>
          <w:rFonts w:cstheme="minorHAnsi"/>
          <w:color w:val="000000"/>
          <w:sz w:val="28"/>
          <w:shd w:val="clear" w:color="auto" w:fill="FFFFFF"/>
        </w:rPr>
        <w:t>sich</w:t>
      </w:r>
      <w:proofErr w:type="spellEnd"/>
      <w:r w:rsidR="001A2049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1A2049">
        <w:rPr>
          <w:rFonts w:cstheme="minorHAnsi"/>
          <w:color w:val="000000"/>
          <w:sz w:val="28"/>
          <w:shd w:val="clear" w:color="auto" w:fill="FFFFFF"/>
        </w:rPr>
        <w:t>nicht</w:t>
      </w:r>
      <w:proofErr w:type="spellEnd"/>
      <w:r w:rsidR="001A2049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1A2049">
        <w:rPr>
          <w:rFonts w:cstheme="minorHAnsi"/>
          <w:color w:val="000000"/>
          <w:sz w:val="28"/>
          <w:shd w:val="clear" w:color="auto" w:fill="FFFFFF"/>
        </w:rPr>
        <w:t>für</w:t>
      </w:r>
      <w:proofErr w:type="spellEnd"/>
      <w:r w:rsidR="001A2049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1A2049">
        <w:rPr>
          <w:rFonts w:cstheme="minorHAnsi"/>
          <w:color w:val="000000"/>
          <w:sz w:val="28"/>
          <w:shd w:val="clear" w:color="auto" w:fill="FFFFFF"/>
        </w:rPr>
        <w:t>Musik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, Luise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spielt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perfekt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Klavier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. </w:t>
      </w:r>
      <w:r w:rsidR="001A2049">
        <w:rPr>
          <w:rFonts w:cstheme="minorHAnsi"/>
          <w:color w:val="000000"/>
          <w:sz w:val="28"/>
          <w:shd w:val="clear" w:color="auto" w:fill="FFFFFF"/>
        </w:rPr>
        <w:t xml:space="preserve">Luise </w:t>
      </w:r>
      <w:proofErr w:type="spellStart"/>
      <w:r w:rsidR="001A2049">
        <w:rPr>
          <w:rFonts w:cstheme="minorHAnsi"/>
          <w:color w:val="000000"/>
          <w:sz w:val="28"/>
          <w:shd w:val="clear" w:color="auto" w:fill="FFFFFF"/>
        </w:rPr>
        <w:t>kann</w:t>
      </w:r>
      <w:proofErr w:type="spellEnd"/>
      <w:r w:rsidR="001A2049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1A2049">
        <w:rPr>
          <w:rFonts w:cstheme="minorHAnsi"/>
          <w:color w:val="000000"/>
          <w:sz w:val="28"/>
          <w:shd w:val="clear" w:color="auto" w:fill="FFFFFF"/>
        </w:rPr>
        <w:t>nicht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koche</w:t>
      </w:r>
      <w:r w:rsidR="00907391">
        <w:rPr>
          <w:rFonts w:cstheme="minorHAnsi"/>
          <w:color w:val="000000"/>
          <w:sz w:val="28"/>
          <w:shd w:val="clear" w:color="auto" w:fill="FFFFFF"/>
        </w:rPr>
        <w:t>n</w:t>
      </w:r>
      <w:proofErr w:type="spellEnd"/>
      <w:r w:rsidR="00503035">
        <w:rPr>
          <w:rFonts w:cstheme="minorHAnsi"/>
          <w:color w:val="000000"/>
          <w:sz w:val="28"/>
          <w:shd w:val="clear" w:color="auto" w:fill="FFFFFF"/>
        </w:rPr>
        <w:t xml:space="preserve">, Lotte </w:t>
      </w:r>
      <w:proofErr w:type="spellStart"/>
      <w:r w:rsidR="00503035">
        <w:rPr>
          <w:rFonts w:cstheme="minorHAnsi"/>
          <w:color w:val="000000"/>
          <w:sz w:val="28"/>
          <w:shd w:val="clear" w:color="auto" w:fill="FFFFFF"/>
        </w:rPr>
        <w:t>ist</w:t>
      </w:r>
      <w:proofErr w:type="spellEnd"/>
      <w:r w:rsidR="00503035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503035">
        <w:rPr>
          <w:rFonts w:cstheme="minorHAnsi"/>
          <w:color w:val="000000"/>
          <w:sz w:val="28"/>
          <w:shd w:val="clear" w:color="auto" w:fill="FFFFFF"/>
        </w:rPr>
        <w:t>dagegen</w:t>
      </w:r>
      <w:proofErr w:type="spellEnd"/>
      <w:r w:rsidR="00503035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EC03E8">
        <w:rPr>
          <w:rFonts w:cstheme="minorHAnsi"/>
          <w:color w:val="000000"/>
          <w:sz w:val="28"/>
          <w:shd w:val="clear" w:color="auto" w:fill="FFFFFF"/>
        </w:rPr>
        <w:t>eine</w:t>
      </w:r>
      <w:proofErr w:type="spellEnd"/>
      <w:r w:rsidR="00EC03E8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EC03E8">
        <w:rPr>
          <w:rFonts w:cstheme="minorHAnsi"/>
          <w:color w:val="000000"/>
          <w:sz w:val="28"/>
          <w:shd w:val="clear" w:color="auto" w:fill="FFFFFF"/>
        </w:rPr>
        <w:t>perfekte</w:t>
      </w:r>
      <w:proofErr w:type="spellEnd"/>
      <w:r w:rsidR="00EC03E8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EC03E8">
        <w:rPr>
          <w:rFonts w:cstheme="minorHAnsi"/>
          <w:color w:val="000000"/>
          <w:sz w:val="28"/>
          <w:shd w:val="clear" w:color="auto" w:fill="FFFFFF"/>
        </w:rPr>
        <w:t>Köchin</w:t>
      </w:r>
      <w:proofErr w:type="spellEnd"/>
      <w:r w:rsidR="00EC03E8">
        <w:rPr>
          <w:rFonts w:cstheme="minorHAnsi"/>
          <w:color w:val="000000"/>
          <w:sz w:val="28"/>
          <w:shd w:val="clear" w:color="auto" w:fill="FFFFFF"/>
        </w:rPr>
        <w:t xml:space="preserve">. Aber </w:t>
      </w:r>
      <w:proofErr w:type="spellStart"/>
      <w:r w:rsidR="00EC03E8">
        <w:rPr>
          <w:rFonts w:cstheme="minorHAnsi"/>
          <w:color w:val="000000"/>
          <w:sz w:val="28"/>
          <w:shd w:val="clear" w:color="auto" w:fill="FFFFFF"/>
        </w:rPr>
        <w:t>b</w:t>
      </w:r>
      <w:r w:rsidR="006459B1">
        <w:rPr>
          <w:rFonts w:cstheme="minorHAnsi"/>
          <w:color w:val="000000"/>
          <w:sz w:val="28"/>
          <w:shd w:val="clear" w:color="auto" w:fill="FFFFFF"/>
        </w:rPr>
        <w:t>eide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Mädchen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befreunden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sich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und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hecken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einen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Plan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aus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: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sie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beschließen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, die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Plätze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tauschen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. </w:t>
      </w:r>
      <w:r w:rsidRPr="00B545FB">
        <w:rPr>
          <w:rFonts w:cstheme="minorHAnsi"/>
          <w:color w:val="000000"/>
          <w:sz w:val="28"/>
          <w:shd w:val="clear" w:color="auto" w:fill="FFFFFF"/>
        </w:rPr>
        <w:t xml:space="preserve">Luise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fährt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886FDE">
        <w:rPr>
          <w:rFonts w:cstheme="minorHAnsi"/>
          <w:color w:val="000000"/>
          <w:sz w:val="28"/>
          <w:shd w:val="clear" w:color="auto" w:fill="FFFFFF"/>
        </w:rPr>
        <w:t>also</w:t>
      </w:r>
      <w:proofErr w:type="spellEnd"/>
      <w:r w:rsidR="00886FDE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als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Lotte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zu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ihrer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Mu</w:t>
      </w:r>
      <w:r w:rsidR="006459B1">
        <w:rPr>
          <w:rFonts w:cstheme="minorHAnsi"/>
          <w:color w:val="000000"/>
          <w:sz w:val="28"/>
          <w:shd w:val="clear" w:color="auto" w:fill="FFFFFF"/>
        </w:rPr>
        <w:t>tter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nach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München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="006459B1">
        <w:rPr>
          <w:rFonts w:cstheme="minorHAnsi"/>
          <w:color w:val="000000"/>
          <w:sz w:val="28"/>
          <w:shd w:val="clear" w:color="auto" w:fill="FFFFFF"/>
        </w:rPr>
        <w:t>und</w:t>
      </w:r>
      <w:proofErr w:type="spellEnd"/>
      <w:r w:rsidR="006459B1">
        <w:rPr>
          <w:rFonts w:cstheme="minorHAnsi"/>
          <w:color w:val="000000"/>
          <w:sz w:val="28"/>
          <w:shd w:val="clear" w:color="auto" w:fill="FFFFFF"/>
        </w:rPr>
        <w:t xml:space="preserve"> </w:t>
      </w:r>
      <w:r w:rsidRPr="00B545FB">
        <w:rPr>
          <w:rFonts w:cstheme="minorHAnsi"/>
          <w:color w:val="000000"/>
          <w:sz w:val="28"/>
          <w:shd w:val="clear" w:color="auto" w:fill="FFFFFF"/>
        </w:rPr>
        <w:t xml:space="preserve">Lotte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fährt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als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Luise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zu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ihrem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Vater </w:t>
      </w:r>
      <w:proofErr w:type="spellStart"/>
      <w:r w:rsidRPr="00B545FB">
        <w:rPr>
          <w:rFonts w:cstheme="minorHAnsi"/>
          <w:color w:val="000000"/>
          <w:sz w:val="28"/>
          <w:shd w:val="clear" w:color="auto" w:fill="FFFFFF"/>
        </w:rPr>
        <w:t>nach</w:t>
      </w:r>
      <w:proofErr w:type="spellEnd"/>
      <w:r w:rsidRPr="00B545FB">
        <w:rPr>
          <w:rFonts w:cstheme="minorHAnsi"/>
          <w:color w:val="000000"/>
          <w:sz w:val="28"/>
          <w:shd w:val="clear" w:color="auto" w:fill="FFFFFF"/>
        </w:rPr>
        <w:t xml:space="preserve"> Wien …</w:t>
      </w:r>
    </w:p>
    <w:p w:rsidR="001F5FE1" w:rsidRPr="00845FE7" w:rsidRDefault="001F5FE1" w:rsidP="00845FE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45FE7" w:rsidTr="00F37B5A">
        <w:tc>
          <w:tcPr>
            <w:tcW w:w="9060" w:type="dxa"/>
            <w:gridSpan w:val="2"/>
          </w:tcPr>
          <w:p w:rsidR="00845FE7" w:rsidRDefault="00B71B37" w:rsidP="001E2838">
            <w:pPr>
              <w:spacing w:line="276" w:lineRule="auto"/>
              <w:rPr>
                <w:rFonts w:cstheme="minorHAnsi"/>
                <w:sz w:val="28"/>
              </w:rPr>
            </w:pPr>
            <w:r w:rsidRPr="00FE5E0B">
              <w:rPr>
                <w:rFonts w:cstheme="minorHAnsi"/>
                <w:noProof/>
                <w:color w:val="000000"/>
                <w:sz w:val="24"/>
                <w:shd w:val="clear" w:color="auto" w:fill="FFFFFF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3A91CD0C" wp14:editId="06741ED4">
                  <wp:simplePos x="0" y="0"/>
                  <wp:positionH relativeFrom="margin">
                    <wp:posOffset>1816735</wp:posOffset>
                  </wp:positionH>
                  <wp:positionV relativeFrom="paragraph">
                    <wp:posOffset>149225</wp:posOffset>
                  </wp:positionV>
                  <wp:extent cx="1981200" cy="2454275"/>
                  <wp:effectExtent l="0" t="0" r="0" b="3175"/>
                  <wp:wrapTight wrapText="bothSides">
                    <wp:wrapPolygon edited="0">
                      <wp:start x="0" y="0"/>
                      <wp:lineTo x="0" y="21460"/>
                      <wp:lineTo x="21392" y="21460"/>
                      <wp:lineTo x="21392" y="0"/>
                      <wp:lineTo x="0" y="0"/>
                    </wp:wrapPolygon>
                  </wp:wrapTight>
                  <wp:docPr id="2" name="Image 2" descr="C:\Users\PB\Desktop\Capture d’écran 2022-01-19 140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\Desktop\Capture d’écran 2022-01-19 140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45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5FE7" w:rsidRDefault="00845FE7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845FE7" w:rsidRDefault="00845FE7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845FE7" w:rsidRDefault="00845FE7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845FE7" w:rsidRDefault="00845FE7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845FE7" w:rsidRDefault="00845FE7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845FE7" w:rsidRDefault="00845FE7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845FE7" w:rsidRDefault="00845FE7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845FE7" w:rsidRDefault="00845FE7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845FE7" w:rsidRDefault="00845FE7" w:rsidP="001E2838">
            <w:pPr>
              <w:spacing w:line="276" w:lineRule="auto"/>
              <w:rPr>
                <w:rFonts w:cstheme="minorHAnsi"/>
                <w:sz w:val="28"/>
              </w:rPr>
            </w:pPr>
          </w:p>
          <w:p w:rsidR="00845FE7" w:rsidRDefault="00845FE7" w:rsidP="001E2838">
            <w:pPr>
              <w:spacing w:line="276" w:lineRule="auto"/>
              <w:rPr>
                <w:rFonts w:cstheme="minorHAnsi"/>
                <w:sz w:val="28"/>
              </w:rPr>
            </w:pPr>
          </w:p>
        </w:tc>
      </w:tr>
      <w:tr w:rsidR="00B71B37" w:rsidTr="00845FE7">
        <w:tc>
          <w:tcPr>
            <w:tcW w:w="4530" w:type="dxa"/>
          </w:tcPr>
          <w:p w:rsidR="00B71B37" w:rsidRDefault="00B71B37" w:rsidP="00B71B37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……………………………</w:t>
            </w:r>
          </w:p>
          <w:p w:rsidR="00B71B37" w:rsidRDefault="00B71B37" w:rsidP="00B71B37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4530" w:type="dxa"/>
          </w:tcPr>
          <w:p w:rsidR="00B71B37" w:rsidRDefault="00B71B37" w:rsidP="00B71B37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……………………………</w:t>
            </w:r>
          </w:p>
          <w:p w:rsidR="00B71B37" w:rsidRDefault="00B71B37" w:rsidP="00B71B37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</w:p>
        </w:tc>
      </w:tr>
      <w:tr w:rsidR="00B71B37" w:rsidTr="00845FE7">
        <w:tc>
          <w:tcPr>
            <w:tcW w:w="4530" w:type="dxa"/>
          </w:tcPr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</w:tc>
        <w:tc>
          <w:tcPr>
            <w:tcW w:w="4530" w:type="dxa"/>
          </w:tcPr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  <w:bookmarkStart w:id="0" w:name="_GoBack"/>
            <w:bookmarkEnd w:id="0"/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</w:tc>
      </w:tr>
      <w:tr w:rsidR="00B71B37" w:rsidTr="006058BF">
        <w:tc>
          <w:tcPr>
            <w:tcW w:w="9060" w:type="dxa"/>
            <w:gridSpan w:val="2"/>
          </w:tcPr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Ihr</w:t>
            </w:r>
            <w:proofErr w:type="spellEnd"/>
            <w:r>
              <w:rPr>
                <w:rFonts w:cstheme="minorHAnsi"/>
                <w:sz w:val="28"/>
              </w:rPr>
              <w:t xml:space="preserve"> Plan:</w:t>
            </w: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  <w:p w:rsidR="00B71B37" w:rsidRDefault="00B71B37" w:rsidP="00B71B37">
            <w:pPr>
              <w:spacing w:line="276" w:lineRule="auto"/>
              <w:rPr>
                <w:rFonts w:cstheme="minorHAnsi"/>
                <w:sz w:val="28"/>
              </w:rPr>
            </w:pPr>
          </w:p>
        </w:tc>
      </w:tr>
    </w:tbl>
    <w:p w:rsidR="00A146E7" w:rsidRDefault="00A146E7" w:rsidP="001E2838">
      <w:pPr>
        <w:spacing w:line="276" w:lineRule="auto"/>
        <w:rPr>
          <w:i/>
          <w:sz w:val="24"/>
          <w:shd w:val="clear" w:color="auto" w:fill="FFFFFF"/>
        </w:rPr>
      </w:pPr>
    </w:p>
    <w:p w:rsidR="00845FE7" w:rsidRPr="009C0C4B" w:rsidRDefault="00F4621A" w:rsidP="001E2838">
      <w:pPr>
        <w:spacing w:line="276" w:lineRule="auto"/>
        <w:rPr>
          <w:i/>
          <w:sz w:val="24"/>
          <w:shd w:val="clear" w:color="auto" w:fill="FFFFFF"/>
        </w:rPr>
      </w:pPr>
      <w:r w:rsidRPr="009C0C4B">
        <w:rPr>
          <w:i/>
          <w:noProof/>
          <w:sz w:val="24"/>
          <w:shd w:val="clear" w:color="auto" w:fill="FFFFFF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158115</wp:posOffset>
                </wp:positionV>
                <wp:extent cx="5966460" cy="762000"/>
                <wp:effectExtent l="19050" t="0" r="34290" b="4762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76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C4AF5" id="Rectangle à coins arrondis 6" o:spid="_x0000_s1026" style="position:absolute;margin-left:1.7pt;margin-top:12.45pt;width:469.8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p w:rsidR="00F4621A" w:rsidRPr="00F4621A" w:rsidRDefault="00F4621A" w:rsidP="00F4621A">
      <w:pPr>
        <w:pStyle w:val="Sansinterligne"/>
        <w:jc w:val="right"/>
        <w:rPr>
          <w:i/>
          <w:sz w:val="24"/>
        </w:rPr>
      </w:pPr>
      <w:r>
        <w:rPr>
          <w:i/>
          <w:sz w:val="24"/>
          <w:shd w:val="clear" w:color="auto" w:fill="FFFFFF"/>
        </w:rPr>
        <w:t xml:space="preserve">(1) </w:t>
      </w:r>
      <w:proofErr w:type="spellStart"/>
      <w:r w:rsidRPr="00F4621A">
        <w:rPr>
          <w:i/>
          <w:sz w:val="24"/>
          <w:shd w:val="clear" w:color="auto" w:fill="FFFFFF"/>
        </w:rPr>
        <w:t>sie</w:t>
      </w:r>
      <w:proofErr w:type="spellEnd"/>
      <w:r w:rsidRPr="00F4621A">
        <w:rPr>
          <w:i/>
          <w:sz w:val="24"/>
          <w:shd w:val="clear" w:color="auto" w:fill="FFFFFF"/>
        </w:rPr>
        <w:t xml:space="preserve"> </w:t>
      </w:r>
      <w:proofErr w:type="spellStart"/>
      <w:r w:rsidRPr="00F4621A">
        <w:rPr>
          <w:i/>
          <w:sz w:val="24"/>
          <w:shd w:val="clear" w:color="auto" w:fill="FFFFFF"/>
        </w:rPr>
        <w:t>sehen</w:t>
      </w:r>
      <w:proofErr w:type="spellEnd"/>
      <w:r w:rsidRPr="00F4621A">
        <w:rPr>
          <w:i/>
          <w:sz w:val="24"/>
          <w:shd w:val="clear" w:color="auto" w:fill="FFFFFF"/>
        </w:rPr>
        <w:t xml:space="preserve"> </w:t>
      </w:r>
      <w:proofErr w:type="spellStart"/>
      <w:r w:rsidRPr="00F4621A">
        <w:rPr>
          <w:i/>
          <w:sz w:val="24"/>
          <w:shd w:val="clear" w:color="auto" w:fill="FFFFFF"/>
        </w:rPr>
        <w:t>sich</w:t>
      </w:r>
      <w:proofErr w:type="spellEnd"/>
      <w:r w:rsidRPr="00F4621A">
        <w:rPr>
          <w:i/>
          <w:sz w:val="24"/>
          <w:shd w:val="clear" w:color="auto" w:fill="FFFFFF"/>
        </w:rPr>
        <w:t xml:space="preserve"> </w:t>
      </w:r>
      <w:proofErr w:type="spellStart"/>
      <w:r w:rsidRPr="00F4621A">
        <w:rPr>
          <w:i/>
          <w:sz w:val="24"/>
          <w:shd w:val="clear" w:color="auto" w:fill="FFFFFF"/>
        </w:rPr>
        <w:t>zum</w:t>
      </w:r>
      <w:proofErr w:type="spellEnd"/>
      <w:r w:rsidRPr="00F4621A">
        <w:rPr>
          <w:i/>
          <w:sz w:val="24"/>
          <w:shd w:val="clear" w:color="auto" w:fill="FFFFFF"/>
        </w:rPr>
        <w:t xml:space="preserve"> </w:t>
      </w:r>
      <w:proofErr w:type="spellStart"/>
      <w:r w:rsidRPr="00F4621A">
        <w:rPr>
          <w:i/>
          <w:sz w:val="24"/>
          <w:shd w:val="clear" w:color="auto" w:fill="FFFFFF"/>
        </w:rPr>
        <w:t>Verwechseln</w:t>
      </w:r>
      <w:proofErr w:type="spellEnd"/>
      <w:r w:rsidRPr="00F4621A">
        <w:rPr>
          <w:i/>
          <w:sz w:val="24"/>
          <w:shd w:val="clear" w:color="auto" w:fill="FFFFFF"/>
        </w:rPr>
        <w:t xml:space="preserve"> </w:t>
      </w:r>
      <w:proofErr w:type="spellStart"/>
      <w:r w:rsidRPr="00F4621A">
        <w:rPr>
          <w:i/>
          <w:sz w:val="24"/>
          <w:shd w:val="clear" w:color="auto" w:fill="FFFFFF"/>
        </w:rPr>
        <w:t>ähnlich</w:t>
      </w:r>
      <w:proofErr w:type="spellEnd"/>
      <w:r w:rsidRPr="00F4621A">
        <w:rPr>
          <w:i/>
          <w:sz w:val="24"/>
          <w:shd w:val="clear" w:color="auto" w:fill="FFFFFF"/>
        </w:rPr>
        <w:t xml:space="preserve"> = elles se ressemblent comme deux gouttes d’eau</w:t>
      </w:r>
    </w:p>
    <w:p w:rsidR="00845FE7" w:rsidRPr="00F4621A" w:rsidRDefault="00F4621A" w:rsidP="00F4621A">
      <w:pPr>
        <w:pStyle w:val="Sansinterligne"/>
        <w:jc w:val="right"/>
        <w:rPr>
          <w:i/>
          <w:sz w:val="24"/>
        </w:rPr>
      </w:pPr>
      <w:r>
        <w:rPr>
          <w:i/>
          <w:sz w:val="24"/>
        </w:rPr>
        <w:t xml:space="preserve">(2) </w:t>
      </w:r>
      <w:proofErr w:type="spellStart"/>
      <w:r w:rsidRPr="00F4621A">
        <w:rPr>
          <w:i/>
          <w:sz w:val="24"/>
        </w:rPr>
        <w:t>sie</w:t>
      </w:r>
      <w:proofErr w:type="spellEnd"/>
      <w:r w:rsidRPr="00F4621A">
        <w:rPr>
          <w:i/>
          <w:sz w:val="24"/>
        </w:rPr>
        <w:t xml:space="preserve"> </w:t>
      </w:r>
      <w:proofErr w:type="spellStart"/>
      <w:r w:rsidRPr="00F4621A">
        <w:rPr>
          <w:i/>
          <w:sz w:val="24"/>
        </w:rPr>
        <w:t>haben</w:t>
      </w:r>
      <w:proofErr w:type="spellEnd"/>
      <w:r w:rsidRPr="00F4621A">
        <w:rPr>
          <w:i/>
          <w:sz w:val="24"/>
        </w:rPr>
        <w:t xml:space="preserve"> </w:t>
      </w:r>
      <w:proofErr w:type="spellStart"/>
      <w:r w:rsidRPr="00F4621A">
        <w:rPr>
          <w:i/>
          <w:sz w:val="24"/>
        </w:rPr>
        <w:t>gegensätzliche</w:t>
      </w:r>
      <w:proofErr w:type="spellEnd"/>
      <w:r w:rsidRPr="00F4621A">
        <w:rPr>
          <w:i/>
          <w:sz w:val="24"/>
        </w:rPr>
        <w:t xml:space="preserve"> </w:t>
      </w:r>
      <w:proofErr w:type="spellStart"/>
      <w:r w:rsidRPr="00F4621A">
        <w:rPr>
          <w:i/>
          <w:sz w:val="24"/>
        </w:rPr>
        <w:t>Charaktere</w:t>
      </w:r>
      <w:proofErr w:type="spellEnd"/>
      <w:r w:rsidRPr="00F4621A">
        <w:rPr>
          <w:i/>
          <w:sz w:val="24"/>
        </w:rPr>
        <w:t xml:space="preserve"> = elles ont des caractères opposés</w:t>
      </w:r>
    </w:p>
    <w:sectPr w:rsidR="00845FE7" w:rsidRPr="00F4621A" w:rsidSect="006459B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E"/>
    <w:rsid w:val="00083779"/>
    <w:rsid w:val="001A2049"/>
    <w:rsid w:val="001E2838"/>
    <w:rsid w:val="001F5FE1"/>
    <w:rsid w:val="00206101"/>
    <w:rsid w:val="00386F7E"/>
    <w:rsid w:val="003F195A"/>
    <w:rsid w:val="00405E19"/>
    <w:rsid w:val="004F72CA"/>
    <w:rsid w:val="00503035"/>
    <w:rsid w:val="00557EC1"/>
    <w:rsid w:val="005E131A"/>
    <w:rsid w:val="006459B1"/>
    <w:rsid w:val="00712BF7"/>
    <w:rsid w:val="007F4167"/>
    <w:rsid w:val="00845FE7"/>
    <w:rsid w:val="00886FDE"/>
    <w:rsid w:val="008E1F20"/>
    <w:rsid w:val="008E46CF"/>
    <w:rsid w:val="008F2354"/>
    <w:rsid w:val="00907391"/>
    <w:rsid w:val="009C0C4B"/>
    <w:rsid w:val="00A12681"/>
    <w:rsid w:val="00A146E7"/>
    <w:rsid w:val="00AB45CE"/>
    <w:rsid w:val="00B545FB"/>
    <w:rsid w:val="00B71B37"/>
    <w:rsid w:val="00C238A3"/>
    <w:rsid w:val="00EC03E8"/>
    <w:rsid w:val="00ED3CBE"/>
    <w:rsid w:val="00F4621A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FF22D-4951-4E8F-9682-E34FA5C3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45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31</cp:revision>
  <dcterms:created xsi:type="dcterms:W3CDTF">2022-01-19T13:15:00Z</dcterms:created>
  <dcterms:modified xsi:type="dcterms:W3CDTF">2022-01-24T06:20:00Z</dcterms:modified>
</cp:coreProperties>
</file>